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17" w:rsidRPr="00467B67" w:rsidRDefault="00D77D17" w:rsidP="00D77D17">
      <w:pPr>
        <w:suppressAutoHyphens/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lang w:eastAsia="zh-CN" w:bidi="hi-IN"/>
        </w:rPr>
      </w:pPr>
      <w:r w:rsidRPr="00467B67">
        <w:rPr>
          <w:rFonts w:ascii="Calibri" w:eastAsia="NSimSun" w:hAnsi="Calibri" w:cs="Calibri"/>
          <w:b/>
          <w:kern w:val="3"/>
          <w:lang w:eastAsia="zh-CN" w:bidi="hi-IN"/>
        </w:rPr>
        <w:t>Informacja o przetwarzaniu danych osobowych</w:t>
      </w:r>
    </w:p>
    <w:p w:rsidR="00D77D17" w:rsidRPr="00467B67" w:rsidRDefault="00D77D17" w:rsidP="00D77D17">
      <w:pPr>
        <w:suppressAutoHyphens/>
        <w:autoSpaceDN w:val="0"/>
        <w:jc w:val="center"/>
        <w:textAlignment w:val="baseline"/>
        <w:rPr>
          <w:rFonts w:ascii="Calibri" w:eastAsia="NSimSun" w:hAnsi="Calibri" w:cs="Calibri"/>
          <w:b/>
          <w:kern w:val="3"/>
          <w:lang w:eastAsia="zh-CN" w:bidi="hi-IN"/>
        </w:rPr>
      </w:pPr>
      <w:r w:rsidRPr="00467B67">
        <w:rPr>
          <w:rFonts w:ascii="Calibri" w:eastAsia="NSimSun" w:hAnsi="Calibri" w:cs="Calibri"/>
          <w:b/>
          <w:kern w:val="3"/>
          <w:lang w:eastAsia="zh-CN" w:bidi="hi-IN"/>
        </w:rPr>
        <w:t>(dane uzyskane w inny sposób niż od osoby której dotyczą)</w:t>
      </w:r>
    </w:p>
    <w:p w:rsidR="00D77D17" w:rsidRPr="00467B67" w:rsidRDefault="00D77D17" w:rsidP="00D77D17">
      <w:pPr>
        <w:suppressAutoHyphens/>
        <w:autoSpaceDN w:val="0"/>
        <w:jc w:val="both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W związku z pozyskaniem Pana/i  danych osobowych, na podstawie art. 14 Rozporządzenia Parlamentu Europejskiego i Rady (UE) 2016/679 z 27 kwietnia 2016 r. w sprawie ochrony osób fizycznych w związku z przetwarzaniem danych osobowych i w sprawie swobodnego przepływu takich danych oraz uchylenia dyrektywy 95/46/WE informuję co następuje: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Administratorem danych jest Przedszkole Samorządowe   w Gorzkowicach</w:t>
      </w:r>
      <w:r w:rsidRPr="00467B67">
        <w:rPr>
          <w:rFonts w:eastAsia="NSimSun" w:cs="Calibri"/>
          <w:kern w:val="3"/>
          <w:lang w:eastAsia="zh-CN" w:bidi="hi-IN"/>
        </w:rPr>
        <w:br/>
        <w:t xml:space="preserve">adres </w:t>
      </w:r>
      <w:r w:rsidRPr="00467B67">
        <w:rPr>
          <w:rFonts w:eastAsia="NSimSun" w:cs="Calibri"/>
          <w:bCs/>
          <w:kern w:val="3"/>
          <w:lang w:eastAsia="zh-CN" w:bidi="hi-IN"/>
        </w:rPr>
        <w:t xml:space="preserve">e-mail: </w:t>
      </w:r>
      <w:hyperlink r:id="rId5" w:history="1">
        <w:r w:rsidRPr="00467B67">
          <w:rPr>
            <w:rStyle w:val="Hipercze"/>
            <w:rFonts w:eastAsia="NSimSun" w:cs="Calibri"/>
            <w:bCs/>
            <w:kern w:val="3"/>
            <w:lang w:eastAsia="zh-CN" w:bidi="hi-IN"/>
          </w:rPr>
          <w:t>ps@gorzkowice.pl</w:t>
        </w:r>
      </w:hyperlink>
    </w:p>
    <w:p w:rsidR="00D77D17" w:rsidRPr="00687EF6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color w:val="5B9BD5"/>
          <w:kern w:val="3"/>
          <w:u w:val="single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Inspektor ochrony danych kontakt:</w:t>
      </w:r>
      <w:r>
        <w:rPr>
          <w:rFonts w:eastAsia="NSimSun" w:cs="Calibri"/>
          <w:kern w:val="3"/>
          <w:lang w:eastAsia="zh-CN" w:bidi="hi-IN"/>
        </w:rPr>
        <w:t xml:space="preserve"> </w:t>
      </w:r>
      <w:r w:rsidRPr="00467B67">
        <w:rPr>
          <w:rFonts w:eastAsia="NSimSun" w:cs="Calibri"/>
          <w:kern w:val="3"/>
          <w:lang w:eastAsia="zh-CN" w:bidi="hi-IN"/>
        </w:rPr>
        <w:t xml:space="preserve"> </w:t>
      </w:r>
      <w:r w:rsidRPr="00687EF6">
        <w:rPr>
          <w:rFonts w:eastAsia="NSimSun" w:cs="Calibri"/>
          <w:color w:val="5B9BD5"/>
          <w:kern w:val="3"/>
          <w:u w:val="single"/>
          <w:lang w:eastAsia="zh-CN" w:bidi="hi-IN"/>
        </w:rPr>
        <w:t>sylwia.kochman@iso-lex.pl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Dane przetwarzane będą w celu identyfikacji osób odbierających dzieci  z przedszkola na podstawie   art. 6 ust. 1 lit. C RODO w zakresie imienia i nazwiska oraz numeru dowodu osobistego i lit. A RODO w zakresie numeru telefonu osoby upoważnionej  oraz ustawy prawo oświatowego.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Ma Pan/i prawo do żądania dostępu do ww. danych osobowych, ich sprostowania, usunięcia lub ograniczenia przetwarzania oraz prawo do wniesienia sprzeciwu wobec ich przetwarzania i prawo do przenoszenia danych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W przypadku gdy  udzielał Pan/i zgody na przetwarzanie danych, posiada Pan/i prawo do cofnięcia zgody w dowolnym momencie bez wpływu na zgodność z prawem przetwarzania, którego dokonano na podstawie zgody przed jej cofnięciem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Posiada Pan/i prawo do wniesienia skargi do Urzędu Ochrony Danych Osobowych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Dane osobowe zostały pozyskane od rodziców/prawnych opiekunów, którzy upoważniają  inne osoby do odbioru dziecka z placówki</w:t>
      </w:r>
    </w:p>
    <w:p w:rsidR="00D77D17" w:rsidRPr="00467B67" w:rsidRDefault="00D77D17" w:rsidP="00D77D17">
      <w:pPr>
        <w:pStyle w:val="Akapitzlist"/>
        <w:numPr>
          <w:ilvl w:val="0"/>
          <w:numId w:val="1"/>
        </w:numPr>
        <w:suppressAutoHyphens/>
        <w:autoSpaceDN w:val="0"/>
        <w:jc w:val="both"/>
        <w:textAlignment w:val="baseline"/>
        <w:rPr>
          <w:rFonts w:eastAsia="NSimSun" w:cs="Calibri"/>
          <w:kern w:val="3"/>
          <w:lang w:eastAsia="zh-CN" w:bidi="hi-IN"/>
        </w:rPr>
      </w:pPr>
      <w:r w:rsidRPr="00467B67">
        <w:rPr>
          <w:rFonts w:eastAsia="NSimSun" w:cs="Calibri"/>
          <w:kern w:val="3"/>
          <w:lang w:eastAsia="zh-CN" w:bidi="hi-IN"/>
        </w:rPr>
        <w:t>Dane nie zostaną wykorzystywane w procesie zautomatyzowanego podejmowania decyzji w tym profilowania.</w:t>
      </w:r>
    </w:p>
    <w:p w:rsidR="00D77D17" w:rsidRPr="00467B67" w:rsidRDefault="00D77D17" w:rsidP="00D77D17">
      <w:pPr>
        <w:suppressAutoHyphens/>
        <w:autoSpaceDN w:val="0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 xml:space="preserve">              Zapoznałam/eł się z klauzulą informacyjną dot. przetwarzania danych osobowych prze Przedszkole Samorządowe   w Gorzkowicach oraz wyrażam zgodę na przetwarzanie danych osobowych celem identyfikacji przy odbiorze dziecka z Przedszkola Samorządowego w Gorzkowicach. 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 xml:space="preserve">                                                                                        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…..…………………………….……………………………..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………………………………………………………………..</w:t>
      </w: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</w:p>
    <w:p w:rsidR="00D77D17" w:rsidRPr="00467B67" w:rsidRDefault="00D77D17" w:rsidP="00D77D17">
      <w:pPr>
        <w:suppressAutoHyphens/>
        <w:autoSpaceDN w:val="0"/>
        <w:ind w:left="720"/>
        <w:jc w:val="right"/>
        <w:textAlignment w:val="baseline"/>
        <w:rPr>
          <w:rFonts w:ascii="Calibri" w:eastAsia="NSimSun" w:hAnsi="Calibri" w:cs="Calibri"/>
          <w:kern w:val="3"/>
          <w:lang w:eastAsia="zh-CN" w:bidi="hi-IN"/>
        </w:rPr>
      </w:pPr>
      <w:r w:rsidRPr="00467B67">
        <w:rPr>
          <w:rFonts w:ascii="Calibri" w:eastAsia="NSimSun" w:hAnsi="Calibri" w:cs="Calibri"/>
          <w:kern w:val="3"/>
          <w:lang w:eastAsia="zh-CN" w:bidi="hi-IN"/>
        </w:rPr>
        <w:t>……………………………………………………………….</w:t>
      </w:r>
      <w:r w:rsidRPr="00467B67">
        <w:rPr>
          <w:rFonts w:ascii="Calibri" w:eastAsia="NSimSun" w:hAnsi="Calibri" w:cs="Calibri"/>
          <w:kern w:val="3"/>
          <w:lang w:eastAsia="zh-CN" w:bidi="hi-IN"/>
        </w:rPr>
        <w:br/>
        <w:t xml:space="preserve">                                                                                               (podpisy osób upoważnionych)</w:t>
      </w:r>
    </w:p>
    <w:p w:rsidR="0083054E" w:rsidRDefault="0083054E">
      <w:bookmarkStart w:id="0" w:name="_GoBack"/>
      <w:bookmarkEnd w:id="0"/>
    </w:p>
    <w:sectPr w:rsidR="0083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43944"/>
    <w:multiLevelType w:val="hybridMultilevel"/>
    <w:tmpl w:val="AE046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7"/>
    <w:rsid w:val="000A080F"/>
    <w:rsid w:val="00493753"/>
    <w:rsid w:val="00815013"/>
    <w:rsid w:val="0083054E"/>
    <w:rsid w:val="008505F3"/>
    <w:rsid w:val="008A2D17"/>
    <w:rsid w:val="009E554A"/>
    <w:rsid w:val="009F6BE2"/>
    <w:rsid w:val="00D17397"/>
    <w:rsid w:val="00D7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CF42"/>
  <w15:chartTrackingRefBased/>
  <w15:docId w15:val="{E8F8F5CE-61B5-4ABA-8C74-3D5B36DB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Bezodstpw"/>
    <w:link w:val="Nagwek1Znak"/>
    <w:autoRedefine/>
    <w:uiPriority w:val="9"/>
    <w:qFormat/>
    <w:rsid w:val="009E554A"/>
    <w:pPr>
      <w:keepNext/>
      <w:keepLines/>
      <w:spacing w:line="360" w:lineRule="auto"/>
      <w:outlineLvl w:val="0"/>
    </w:pPr>
    <w:rPr>
      <w:rFonts w:ascii="Calibri" w:hAnsi="Calibri" w:cstheme="majorBidi"/>
      <w:b/>
      <w:bCs/>
      <w:sz w:val="40"/>
      <w:szCs w:val="36"/>
    </w:rPr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9E554A"/>
    <w:pPr>
      <w:keepNext/>
      <w:keepLines/>
      <w:spacing w:line="360" w:lineRule="auto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Nagwek3">
    <w:name w:val="heading 3"/>
    <w:basedOn w:val="Normalny"/>
    <w:next w:val="Bezodstpw"/>
    <w:link w:val="Nagwek3Znak"/>
    <w:autoRedefine/>
    <w:uiPriority w:val="9"/>
    <w:unhideWhenUsed/>
    <w:qFormat/>
    <w:rsid w:val="00493753"/>
    <w:pPr>
      <w:keepNext/>
      <w:keepLines/>
      <w:spacing w:before="40" w:line="360" w:lineRule="auto"/>
      <w:outlineLvl w:val="2"/>
    </w:pPr>
    <w:rPr>
      <w:rFonts w:eastAsiaTheme="majorEastAsia" w:cstheme="majorBidi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BE2"/>
    <w:pPr>
      <w:spacing w:after="0" w:line="240" w:lineRule="auto"/>
    </w:pPr>
    <w:rPr>
      <w:rFonts w:ascii="Arial" w:hAnsi="Arial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E554A"/>
    <w:rPr>
      <w:rFonts w:ascii="Calibri" w:eastAsia="Times New Roman" w:hAnsi="Calibri" w:cstheme="majorBidi"/>
      <w:b/>
      <w:bCs/>
      <w:sz w:val="40"/>
      <w:szCs w:val="3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E554A"/>
    <w:rPr>
      <w:rFonts w:ascii="Calibri" w:eastAsiaTheme="majorEastAsia" w:hAnsi="Calibri" w:cstheme="majorBidi"/>
      <w:b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93753"/>
    <w:rPr>
      <w:rFonts w:ascii="Arial" w:eastAsiaTheme="majorEastAsia" w:hAnsi="Arial" w:cstheme="majorBidi"/>
      <w:b/>
      <w:sz w:val="32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013"/>
    <w:pPr>
      <w:suppressAutoHyphens/>
      <w:spacing w:after="60"/>
      <w:outlineLvl w:val="1"/>
    </w:pPr>
    <w:rPr>
      <w:rFonts w:ascii="Calibri" w:eastAsiaTheme="majorEastAsia" w:hAnsi="Calibri" w:cs="Mangal"/>
      <w:kern w:val="1"/>
      <w:sz w:val="36"/>
      <w:szCs w:val="21"/>
      <w:lang w:eastAsia="hi-IN"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815013"/>
    <w:rPr>
      <w:rFonts w:ascii="Calibri" w:eastAsiaTheme="majorEastAsia" w:hAnsi="Calibri" w:cs="Mangal"/>
      <w:kern w:val="1"/>
      <w:sz w:val="36"/>
      <w:szCs w:val="21"/>
      <w:lang w:eastAsia="hi-IN" w:bidi="hi-IN"/>
    </w:rPr>
  </w:style>
  <w:style w:type="paragraph" w:styleId="Akapitzlist">
    <w:name w:val="List Paragraph"/>
    <w:basedOn w:val="Normalny"/>
    <w:uiPriority w:val="99"/>
    <w:qFormat/>
    <w:rsid w:val="00D77D17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styleId="Hipercze">
    <w:name w:val="Hyperlink"/>
    <w:uiPriority w:val="99"/>
    <w:unhideWhenUsed/>
    <w:rsid w:val="00D77D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@gorz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2025-02-26T11:27:00Z</dcterms:created>
  <dcterms:modified xsi:type="dcterms:W3CDTF">2025-02-26T11:27:00Z</dcterms:modified>
</cp:coreProperties>
</file>